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6F" w:rsidRPr="00064660" w:rsidRDefault="003D532F" w:rsidP="003D53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Department of the Navy (DON) Bridging the Gap (BTG) </w:t>
      </w:r>
      <w:r>
        <w:rPr>
          <w:b/>
          <w:sz w:val="32"/>
          <w:szCs w:val="32"/>
        </w:rPr>
        <w:br/>
      </w:r>
      <w:r w:rsidR="003E0F79">
        <w:rPr>
          <w:b/>
          <w:sz w:val="32"/>
          <w:szCs w:val="32"/>
        </w:rPr>
        <w:t>Application Requirements</w:t>
      </w:r>
      <w:r w:rsidR="003E0F79">
        <w:rPr>
          <w:b/>
          <w:sz w:val="32"/>
          <w:szCs w:val="32"/>
        </w:rPr>
        <w:br/>
      </w:r>
    </w:p>
    <w:p w:rsidR="002B632A" w:rsidRPr="003E0F79" w:rsidRDefault="003E0F79" w:rsidP="003E0F79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="Helvetica" w:hAnsi="Helvetica"/>
          <w:b/>
          <w:color w:val="333333"/>
        </w:rPr>
      </w:pPr>
      <w:r w:rsidRPr="003E0F79">
        <w:rPr>
          <w:rFonts w:ascii="Helvetica" w:hAnsi="Helvetica"/>
          <w:b/>
          <w:color w:val="333333"/>
        </w:rPr>
        <w:t>Resume (limit to 5 pages</w:t>
      </w:r>
      <w:proofErr w:type="gramStart"/>
      <w:r w:rsidRPr="003E0F79">
        <w:rPr>
          <w:rFonts w:ascii="Helvetica" w:hAnsi="Helvetica"/>
          <w:b/>
          <w:color w:val="333333"/>
        </w:rPr>
        <w:t>)</w:t>
      </w:r>
      <w:proofErr w:type="gramEnd"/>
      <w:r>
        <w:rPr>
          <w:rFonts w:ascii="Helvetica" w:hAnsi="Helvetica"/>
          <w:color w:val="333333"/>
        </w:rPr>
        <w:br/>
      </w:r>
      <w:r>
        <w:rPr>
          <w:rFonts w:ascii="Helvetica" w:hAnsi="Helvetica"/>
          <w:color w:val="212121"/>
          <w:sz w:val="26"/>
          <w:szCs w:val="26"/>
          <w:shd w:val="clear" w:color="auto" w:fill="FFFFFF"/>
        </w:rPr>
        <w:t xml:space="preserve">Complete resume with relevant experience, job title, duties and accomplishments. Your resume must show complete information for each job entry to support minimum qualifications. </w:t>
      </w:r>
      <w:r>
        <w:rPr>
          <w:rFonts w:ascii="Helvetica" w:hAnsi="Helvetica"/>
          <w:color w:val="212121"/>
          <w:sz w:val="26"/>
          <w:szCs w:val="26"/>
          <w:shd w:val="clear" w:color="auto" w:fill="FFFFFF"/>
        </w:rPr>
        <w:br/>
      </w:r>
      <w:r>
        <w:rPr>
          <w:rFonts w:ascii="Helvetica" w:hAnsi="Helvetica"/>
          <w:color w:val="212121"/>
          <w:sz w:val="26"/>
          <w:szCs w:val="26"/>
          <w:shd w:val="clear" w:color="auto" w:fill="FFFFFF"/>
        </w:rPr>
        <w:t>The following information sh</w:t>
      </w:r>
      <w:r>
        <w:rPr>
          <w:rFonts w:ascii="Helvetica" w:hAnsi="Helvetica"/>
          <w:color w:val="212121"/>
          <w:sz w:val="26"/>
          <w:szCs w:val="26"/>
          <w:shd w:val="clear" w:color="auto" w:fill="FFFFFF"/>
        </w:rPr>
        <w:t>ould be provided in your resume</w:t>
      </w:r>
      <w:r>
        <w:rPr>
          <w:rFonts w:ascii="Helvetica" w:hAnsi="Helvetica"/>
          <w:color w:val="212121"/>
          <w:sz w:val="26"/>
          <w:szCs w:val="26"/>
          <w:shd w:val="clear" w:color="auto" w:fill="FFFFFF"/>
        </w:rPr>
        <w:t>: employer's name, starting and end dates (Mo/</w:t>
      </w:r>
      <w:proofErr w:type="spellStart"/>
      <w:r>
        <w:rPr>
          <w:rFonts w:ascii="Helvetica" w:hAnsi="Helvetica"/>
          <w:color w:val="212121"/>
          <w:sz w:val="26"/>
          <w:szCs w:val="26"/>
          <w:shd w:val="clear" w:color="auto" w:fill="FFFFFF"/>
        </w:rPr>
        <w:t>Yr</w:t>
      </w:r>
      <w:proofErr w:type="spellEnd"/>
      <w:r>
        <w:rPr>
          <w:rFonts w:ascii="Helvetica" w:hAnsi="Helvetica"/>
          <w:color w:val="212121"/>
          <w:sz w:val="26"/>
          <w:szCs w:val="26"/>
          <w:shd w:val="clear" w:color="auto" w:fill="FFFFFF"/>
        </w:rPr>
        <w:t>), hours per week, and pay plan, series and grade level (e.g. GS-0201-09) for relevant federal experience. TIP: A good way to ensure you include all essential information is to use the Resume Builder in USAJOBS to create your resume.</w:t>
      </w:r>
      <w:r>
        <w:rPr>
          <w:rFonts w:ascii="Helvetica" w:hAnsi="Helvetica"/>
          <w:color w:val="212121"/>
          <w:sz w:val="26"/>
          <w:szCs w:val="26"/>
          <w:shd w:val="clear" w:color="auto" w:fill="FFFFFF"/>
        </w:rPr>
        <w:br/>
      </w:r>
    </w:p>
    <w:p w:rsidR="00D128E8" w:rsidRDefault="00D128E8" w:rsidP="003E0F79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="Helvetica" w:hAnsi="Helvetica"/>
          <w:b/>
          <w:color w:val="333333"/>
        </w:rPr>
      </w:pPr>
      <w:r>
        <w:rPr>
          <w:rFonts w:ascii="Helvetica" w:hAnsi="Helvetica"/>
          <w:b/>
          <w:color w:val="333333"/>
        </w:rPr>
        <w:t>Statement of Interest: Explain in a separate word document (no more than 250 words) why you are interested in participating in Bridging the Gap.</w:t>
      </w:r>
      <w:r>
        <w:rPr>
          <w:rFonts w:ascii="Helvetica" w:hAnsi="Helvetica"/>
          <w:b/>
          <w:color w:val="333333"/>
        </w:rPr>
        <w:br/>
      </w:r>
    </w:p>
    <w:p w:rsidR="003E0F79" w:rsidRPr="003E0F79" w:rsidRDefault="003E0F79" w:rsidP="003E0F79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="Helvetica" w:hAnsi="Helvetica"/>
          <w:b/>
          <w:color w:val="333333"/>
        </w:rPr>
      </w:pPr>
      <w:r w:rsidRPr="003E0F79">
        <w:rPr>
          <w:rFonts w:ascii="Helvetica" w:hAnsi="Helvetica"/>
          <w:b/>
          <w:color w:val="333333"/>
        </w:rPr>
        <w:t>DAWIA Transcript (if applicable)</w:t>
      </w:r>
      <w:bookmarkStart w:id="0" w:name="_GoBack"/>
      <w:bookmarkEnd w:id="0"/>
    </w:p>
    <w:sectPr w:rsidR="003E0F79" w:rsidRPr="003E0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F3E5B"/>
    <w:multiLevelType w:val="hybridMultilevel"/>
    <w:tmpl w:val="B1ACB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959B3"/>
    <w:multiLevelType w:val="multilevel"/>
    <w:tmpl w:val="FD42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6F"/>
    <w:rsid w:val="00366993"/>
    <w:rsid w:val="003D532F"/>
    <w:rsid w:val="003E0F79"/>
    <w:rsid w:val="00AC7A26"/>
    <w:rsid w:val="00D128E8"/>
    <w:rsid w:val="00DA02D2"/>
    <w:rsid w:val="00E71C6F"/>
    <w:rsid w:val="00F9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91032"/>
  <w15:chartTrackingRefBased/>
  <w15:docId w15:val="{63B52237-A521-4ABA-AC9B-CFA42A8D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32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3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71C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1C6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7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1C6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3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E0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1A1AA9175B74F88A0867905387513" ma:contentTypeVersion="7" ma:contentTypeDescription="Create a new document." ma:contentTypeScope="" ma:versionID="c464c327ac7f84b0ea283a1c21061a80">
  <xsd:schema xmlns:xsd="http://www.w3.org/2001/XMLSchema" xmlns:xs="http://www.w3.org/2001/XMLSchema" xmlns:p="http://schemas.microsoft.com/office/2006/metadata/properties" xmlns:ns2="b6fa936d-4503-4467-95b4-a8840ef6de39" targetNamespace="http://schemas.microsoft.com/office/2006/metadata/properties" ma:root="true" ma:fieldsID="0020c02c152af3bd68f390d6ce0b5267" ns2:_="">
    <xsd:import namespace="b6fa936d-4503-4467-95b4-a8840ef6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936d-4503-4467-95b4-a8840ef6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cef215b-19b7-4691-95f4-27d2fe62d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9D1393-AFDC-4837-BA0B-14D4C6FFF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F441B-5E76-4905-BA77-4CEA5294B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936d-4503-4467-95b4-a8840ef6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Cloud, Rosalyn R CIV USN (USA)</dc:creator>
  <cp:keywords/>
  <dc:description/>
  <cp:lastModifiedBy>Cloud, Rosalyn R CIV USN (USA)</cp:lastModifiedBy>
  <cp:revision>4</cp:revision>
  <dcterms:created xsi:type="dcterms:W3CDTF">2023-03-14T23:24:00Z</dcterms:created>
  <dcterms:modified xsi:type="dcterms:W3CDTF">2023-03-14T23:32:00Z</dcterms:modified>
</cp:coreProperties>
</file>